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B9" w:rsidRDefault="007E65B9">
      <w:pPr>
        <w:pStyle w:val="ConsPlusNormal"/>
        <w:jc w:val="right"/>
        <w:outlineLvl w:val="0"/>
      </w:pPr>
      <w:r>
        <w:t>ПРИЛОЖЕНИЕ 4</w:t>
      </w:r>
    </w:p>
    <w:p w:rsidR="007E65B9" w:rsidRDefault="007E65B9">
      <w:pPr>
        <w:pStyle w:val="ConsPlusNormal"/>
        <w:jc w:val="right"/>
      </w:pPr>
      <w:r>
        <w:t>к решению Совета депутатов</w:t>
      </w:r>
    </w:p>
    <w:p w:rsidR="007E65B9" w:rsidRDefault="007E65B9">
      <w:pPr>
        <w:pStyle w:val="ConsPlusNormal"/>
        <w:jc w:val="right"/>
      </w:pPr>
      <w:r>
        <w:t>муниципального образования</w:t>
      </w:r>
    </w:p>
    <w:p w:rsidR="007E65B9" w:rsidRDefault="007E65B9">
      <w:pPr>
        <w:pStyle w:val="ConsPlusNormal"/>
        <w:jc w:val="right"/>
      </w:pPr>
      <w:r>
        <w:t>Ломоносовский муниципальный район</w:t>
      </w:r>
    </w:p>
    <w:p w:rsidR="007E65B9" w:rsidRDefault="007E65B9">
      <w:pPr>
        <w:pStyle w:val="ConsPlusNormal"/>
        <w:jc w:val="right"/>
      </w:pPr>
      <w:r>
        <w:t>от 10.11.2005 N 12</w:t>
      </w:r>
    </w:p>
    <w:p w:rsidR="007E65B9" w:rsidRDefault="007E65B9">
      <w:pPr>
        <w:pStyle w:val="ConsPlusNormal"/>
      </w:pPr>
    </w:p>
    <w:p w:rsidR="007E65B9" w:rsidRDefault="007E65B9">
      <w:pPr>
        <w:pStyle w:val="ConsPlusTitle"/>
        <w:jc w:val="center"/>
      </w:pPr>
      <w:bookmarkStart w:id="0" w:name="P593"/>
      <w:bookmarkEnd w:id="0"/>
      <w:r>
        <w:t>КОРРЕКТИРУЮЩИЙ КОЭФФИЦИЕНТ К2(в)</w:t>
      </w:r>
    </w:p>
    <w:p w:rsidR="007E65B9" w:rsidRDefault="007E65B9">
      <w:pPr>
        <w:pStyle w:val="ConsPlusTitle"/>
        <w:jc w:val="center"/>
      </w:pPr>
      <w:r>
        <w:t>ПО ОТДЕЛЬНЫМ ВИДАМ ДЕЯТЕЛЬНОСТИ, В НАИБОЛЬШЕЙ СТЕПЕНИ</w:t>
      </w:r>
    </w:p>
    <w:p w:rsidR="007E65B9" w:rsidRDefault="007E65B9">
      <w:pPr>
        <w:pStyle w:val="ConsPlusTitle"/>
        <w:jc w:val="center"/>
      </w:pPr>
      <w:r>
        <w:t>ПОСТРАДАВШИХ В УСЛОВИЯХ УХУДШЕНИЯ СИТУАЦИИ В РЕЗУЛЬТАТЕ</w:t>
      </w:r>
    </w:p>
    <w:p w:rsidR="007E65B9" w:rsidRDefault="007E65B9">
      <w:pPr>
        <w:pStyle w:val="ConsPlusTitle"/>
        <w:jc w:val="center"/>
      </w:pPr>
      <w:r>
        <w:t>РАСПРОСТРАНЕНИЯ НОВОЙ КОРОНАВИРУСНОЙ ИНФЕКЦИИ</w:t>
      </w:r>
    </w:p>
    <w:p w:rsidR="007E65B9" w:rsidRDefault="007E65B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7E65B9" w:rsidRPr="00C552E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E65B9" w:rsidRPr="00C552E8" w:rsidRDefault="007E65B9">
            <w:pPr>
              <w:pStyle w:val="ConsPlusNormal"/>
              <w:jc w:val="center"/>
            </w:pPr>
            <w:r w:rsidRPr="00C552E8">
              <w:t>Список изменяющих документов</w:t>
            </w:r>
          </w:p>
          <w:p w:rsidR="007E65B9" w:rsidRPr="00C552E8" w:rsidRDefault="007E65B9">
            <w:pPr>
              <w:pStyle w:val="ConsPlusNormal"/>
              <w:jc w:val="center"/>
            </w:pPr>
            <w:r w:rsidRPr="00C552E8">
              <w:t>(введен Решением Совета депутатов муниципального образования Ломоносовский</w:t>
            </w:r>
          </w:p>
          <w:p w:rsidR="007E65B9" w:rsidRPr="00C552E8" w:rsidRDefault="007E65B9">
            <w:pPr>
              <w:pStyle w:val="ConsPlusNormal"/>
              <w:jc w:val="center"/>
            </w:pPr>
            <w:r w:rsidRPr="00C552E8">
              <w:t>муниципальный район Ленинградской области от 10.06.2020 N 70)</w:t>
            </w:r>
          </w:p>
        </w:tc>
      </w:tr>
    </w:tbl>
    <w:p w:rsidR="007E65B9" w:rsidRPr="00C552E8" w:rsidRDefault="007E65B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83"/>
        <w:gridCol w:w="1587"/>
      </w:tblGrid>
      <w:tr w:rsidR="007E65B9">
        <w:tc>
          <w:tcPr>
            <w:tcW w:w="7483" w:type="dxa"/>
          </w:tcPr>
          <w:p w:rsidR="007E65B9" w:rsidRDefault="007E65B9">
            <w:pPr>
              <w:pStyle w:val="ConsPlusNormal"/>
              <w:jc w:val="center"/>
            </w:pPr>
            <w:r>
              <w:t>Сфера деятельности, наименование вида экономической деятельности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Код ОКВЭД 2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t>Торговля розничная прочая в неспециализированных магазинах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47.19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t>Торговля розничная текстильными изделиями в специализированных магазинах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47.51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t>Торговля розничная мебелью в специализированных магазинах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47.59.1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t>Торговля розничная одеждой в специализированных магазинах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47.71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t>Торговля розничная обувью и изделиями из кожи в специализированных магазинах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47.72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t>Торговля розничная ювелирными изделиями в специализированных магазинах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47.77.2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55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56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95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96.01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96.02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47.82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47.89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79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t>Деятельность по чистке и уборке жилых зданий и нежилых помещений прочая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81.22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lastRenderedPageBreak/>
              <w:t>Предоставление услуг по дневному уходу за детьми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88.91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90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93</w:t>
            </w:r>
          </w:p>
        </w:tc>
      </w:tr>
      <w:tr w:rsidR="007E65B9">
        <w:tc>
          <w:tcPr>
            <w:tcW w:w="7483" w:type="dxa"/>
          </w:tcPr>
          <w:p w:rsidR="007E65B9" w:rsidRDefault="007E65B9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1587" w:type="dxa"/>
          </w:tcPr>
          <w:p w:rsidR="007E65B9" w:rsidRDefault="007E65B9">
            <w:pPr>
              <w:pStyle w:val="ConsPlusNormal"/>
              <w:jc w:val="center"/>
            </w:pPr>
            <w:r>
              <w:t>96.04</w:t>
            </w:r>
          </w:p>
        </w:tc>
      </w:tr>
    </w:tbl>
    <w:p w:rsidR="009D42D6" w:rsidRDefault="009D42D6"/>
    <w:sectPr w:rsidR="009D42D6" w:rsidSect="00950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E65B9"/>
    <w:rsid w:val="003647C1"/>
    <w:rsid w:val="007E65B9"/>
    <w:rsid w:val="009D42D6"/>
    <w:rsid w:val="00C55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5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65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65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E65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E65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E65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E65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7E65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4700-00-626</dc:creator>
  <cp:lastModifiedBy>User</cp:lastModifiedBy>
  <cp:revision>2</cp:revision>
  <dcterms:created xsi:type="dcterms:W3CDTF">2020-07-30T17:15:00Z</dcterms:created>
  <dcterms:modified xsi:type="dcterms:W3CDTF">2020-07-30T17:15:00Z</dcterms:modified>
</cp:coreProperties>
</file>